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B546" w14:textId="01BD94A4" w:rsidR="00614F9F" w:rsidRDefault="00614F9F" w:rsidP="00614F9F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2EAFE7" wp14:editId="4F10B887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704850" cy="514350"/>
            <wp:effectExtent l="0" t="0" r="0" b="0"/>
            <wp:wrapSquare wrapText="bothSides"/>
            <wp:docPr id="5" name="Slika 1" descr="D:\_DOKUMENTI_\Desktop\FB_IMG_1592826582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DOKUMENTI_\Desktop\FB_IMG_1592826582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5AB6786" wp14:editId="4AD44664">
            <wp:extent cx="1428750" cy="504825"/>
            <wp:effectExtent l="0" t="0" r="0" b="9525"/>
            <wp:docPr id="4" name="Picture 4" descr="Logo Ministarstva rada, mirovinskoga sustava, obitelji i socijalne polit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nistarstva rada, mirovinskoga sustava, obitelji i socijalne politi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E95582D" wp14:editId="0378DF07">
            <wp:extent cx="828675" cy="685800"/>
            <wp:effectExtent l="0" t="0" r="9525" b="0"/>
            <wp:docPr id="6" name="Picture 6" descr="HZZ-LOGO | Metković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ZZ-LOGO | Metković NEW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78F6A5E6" wp14:editId="4A182770">
            <wp:extent cx="1142000" cy="608330"/>
            <wp:effectExtent l="0" t="0" r="1270" b="1270"/>
            <wp:docPr id="7" name="Picture 7" descr="Slika /slike/2024/Zaželi/export_slika_za_we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/slike/2024/Zaželi/export_slika_za_web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0" cy="64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1F340C68" wp14:editId="290F3C2B">
            <wp:extent cx="495122" cy="589915"/>
            <wp:effectExtent l="0" t="0" r="635" b="635"/>
            <wp:docPr id="2" name="Picture 2" descr="Grad Šibenik službene str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 Šibenik službene stran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18" cy="6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9B653" w14:textId="77777777" w:rsidR="00614F9F" w:rsidRDefault="00614F9F" w:rsidP="00614F9F">
      <w:pPr>
        <w:pStyle w:val="NoSpacing"/>
        <w:rPr>
          <w:b/>
        </w:rPr>
      </w:pPr>
    </w:p>
    <w:p w14:paraId="0B6BC2B6" w14:textId="77777777" w:rsidR="00614F9F" w:rsidRDefault="00614F9F" w:rsidP="00614F9F">
      <w:pPr>
        <w:pStyle w:val="NoSpacing"/>
        <w:rPr>
          <w:b/>
        </w:rPr>
      </w:pPr>
    </w:p>
    <w:p w14:paraId="2BF2DA34" w14:textId="77777777" w:rsidR="00614F9F" w:rsidRDefault="00614F9F" w:rsidP="00614F9F">
      <w:pPr>
        <w:pStyle w:val="NoSpacing"/>
        <w:rPr>
          <w:b/>
        </w:rPr>
      </w:pPr>
    </w:p>
    <w:p w14:paraId="15BD084A" w14:textId="401976E4" w:rsidR="00614F9F" w:rsidRPr="00614F9F" w:rsidRDefault="00614F9F" w:rsidP="00614F9F">
      <w:pPr>
        <w:pStyle w:val="NoSpacing"/>
        <w:rPr>
          <w:b/>
        </w:rPr>
      </w:pPr>
      <w:r w:rsidRPr="00614F9F">
        <w:rPr>
          <w:b/>
        </w:rPr>
        <w:t>Udruga “ Svjetlost”</w:t>
      </w:r>
    </w:p>
    <w:p w14:paraId="0FF3B43C" w14:textId="73CF87E4" w:rsidR="00614F9F" w:rsidRPr="00614F9F" w:rsidRDefault="00614F9F" w:rsidP="00614F9F">
      <w:pPr>
        <w:pStyle w:val="NoSpacing"/>
        <w:rPr>
          <w:b/>
        </w:rPr>
      </w:pPr>
      <w:r w:rsidRPr="00614F9F">
        <w:rPr>
          <w:b/>
        </w:rPr>
        <w:t>Vrljevići 4,  Radonić, 22221</w:t>
      </w:r>
      <w:r>
        <w:rPr>
          <w:b/>
        </w:rPr>
        <w:t xml:space="preserve"> </w:t>
      </w:r>
      <w:r w:rsidRPr="00614F9F">
        <w:rPr>
          <w:b/>
        </w:rPr>
        <w:t>Lozovac</w:t>
      </w:r>
    </w:p>
    <w:p w14:paraId="135621DD" w14:textId="77777777" w:rsidR="00614F9F" w:rsidRPr="00614F9F" w:rsidRDefault="00000000" w:rsidP="00614F9F">
      <w:pPr>
        <w:pStyle w:val="NoSpacing"/>
        <w:rPr>
          <w:b/>
        </w:rPr>
      </w:pPr>
      <w:hyperlink r:id="rId10" w:history="1">
        <w:r w:rsidR="00614F9F" w:rsidRPr="00614F9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tel: 098</w:t>
        </w:r>
      </w:hyperlink>
      <w:r w:rsidR="00614F9F" w:rsidRPr="00614F9F">
        <w:rPr>
          <w:rFonts w:ascii="Times New Roman" w:hAnsi="Times New Roman" w:cs="Times New Roman"/>
          <w:b/>
        </w:rPr>
        <w:t xml:space="preserve"> 430</w:t>
      </w:r>
      <w:r w:rsidR="00614F9F" w:rsidRPr="00614F9F">
        <w:rPr>
          <w:b/>
        </w:rPr>
        <w:t xml:space="preserve"> 124, OIB: 23838314254</w:t>
      </w:r>
    </w:p>
    <w:p w14:paraId="6A5DDA5F" w14:textId="77777777" w:rsidR="00614F9F" w:rsidRPr="00614F9F" w:rsidRDefault="00614F9F" w:rsidP="00614F9F">
      <w:pPr>
        <w:pStyle w:val="NoSpacing"/>
        <w:rPr>
          <w:b/>
        </w:rPr>
      </w:pPr>
      <w:r w:rsidRPr="00614F9F">
        <w:rPr>
          <w:b/>
        </w:rPr>
        <w:t>rč: HR 2524020061100886722</w:t>
      </w:r>
    </w:p>
    <w:p w14:paraId="2D8F6C78" w14:textId="77777777" w:rsidR="00614F9F" w:rsidRPr="00614F9F" w:rsidRDefault="00614F9F" w:rsidP="00614F9F">
      <w:pPr>
        <w:pStyle w:val="NoSpacing"/>
        <w:rPr>
          <w:b/>
        </w:rPr>
      </w:pPr>
      <w:r w:rsidRPr="00614F9F">
        <w:rPr>
          <w:b/>
        </w:rPr>
        <w:t>e-mail.: usvjetlost@gmail.com</w:t>
      </w:r>
    </w:p>
    <w:p w14:paraId="30F8DE2C" w14:textId="77777777" w:rsidR="000F1F73" w:rsidRDefault="000F1F73" w:rsidP="00475129">
      <w:pPr>
        <w:rPr>
          <w:rFonts w:ascii="Times New Roman" w:eastAsia="Times New Roman" w:hAnsi="Times New Roman" w:cs="Times New Roman"/>
          <w:color w:val="333333"/>
          <w:lang w:eastAsia="hr-HR"/>
        </w:rPr>
      </w:pPr>
    </w:p>
    <w:p w14:paraId="596DBD24" w14:textId="16E02BB1" w:rsidR="00475129" w:rsidRPr="00475129" w:rsidRDefault="00475129" w:rsidP="00475129">
      <w:pPr>
        <w:rPr>
          <w:rFonts w:ascii="Times New Roman" w:hAnsi="Times New Roman" w:cs="Times New Roman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Otvoren je Javni poziv za uključivanje u projekt "</w:t>
      </w:r>
      <w:r w:rsidRPr="00475129">
        <w:rPr>
          <w:rFonts w:ascii="Times New Roman" w:hAnsi="Times New Roman" w:cs="Times New Roman"/>
        </w:rPr>
        <w:t>„Zapošljavanje žena za dobrobit zajednice-faza III“</w:t>
      </w:r>
      <w:r w:rsidR="00817138">
        <w:rPr>
          <w:rFonts w:ascii="Times New Roman" w:hAnsi="Times New Roman" w:cs="Times New Roman"/>
        </w:rPr>
        <w:t xml:space="preserve"> 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 xml:space="preserve">kojeg ćemo provoditi s ciljem pružanja podrške starijim osobama i osobama s invaliditetom na području grada </w:t>
      </w:r>
      <w:r w:rsidR="00817138">
        <w:rPr>
          <w:rFonts w:ascii="Times New Roman" w:eastAsia="Times New Roman" w:hAnsi="Times New Roman" w:cs="Times New Roman"/>
          <w:color w:val="333333"/>
          <w:lang w:eastAsia="hr-HR"/>
        </w:rPr>
        <w:t>Šibenika i grada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 xml:space="preserve">  Drni</w:t>
      </w:r>
      <w:r w:rsidR="00817138">
        <w:rPr>
          <w:rFonts w:ascii="Times New Roman" w:eastAsia="Times New Roman" w:hAnsi="Times New Roman" w:cs="Times New Roman"/>
          <w:color w:val="333333"/>
          <w:lang w:eastAsia="hr-HR"/>
        </w:rPr>
        <w:t>ša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 xml:space="preserve">. Projekt je financiran u okviru ESF+ Operativnog programa „Učinkoviti ljudski potencijali 2021. – 2027.",a nositelj projekta je udruga </w:t>
      </w:r>
      <w:r w:rsidR="00817138">
        <w:rPr>
          <w:rFonts w:ascii="Times New Roman" w:eastAsia="Times New Roman" w:hAnsi="Times New Roman" w:cs="Times New Roman"/>
          <w:color w:val="333333"/>
          <w:lang w:eastAsia="hr-HR"/>
        </w:rPr>
        <w:t>Svjetlost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.</w:t>
      </w:r>
    </w:p>
    <w:p w14:paraId="61FDE9DD" w14:textId="39155C0B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Trajanje otvorenog javnog poziva: 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2</w:t>
      </w:r>
      <w:r w:rsidR="00C703C0">
        <w:rPr>
          <w:rFonts w:ascii="Times New Roman" w:eastAsia="Times New Roman" w:hAnsi="Times New Roman" w:cs="Times New Roman"/>
          <w:color w:val="333333"/>
          <w:lang w:eastAsia="hr-HR"/>
        </w:rPr>
        <w:t>9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.02.2024. - 2</w:t>
      </w:r>
      <w:r w:rsidR="00C703C0">
        <w:rPr>
          <w:rFonts w:ascii="Times New Roman" w:eastAsia="Times New Roman" w:hAnsi="Times New Roman" w:cs="Times New Roman"/>
          <w:color w:val="333333"/>
          <w:lang w:eastAsia="hr-HR"/>
        </w:rPr>
        <w:t>9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.03.2024.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br/>
      </w:r>
      <w:r w:rsidRPr="00475129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Vrijednost projekta: </w:t>
      </w:r>
      <w:r w:rsidR="00817138">
        <w:rPr>
          <w:rFonts w:ascii="Times New Roman" w:eastAsia="Times New Roman" w:hAnsi="Times New Roman" w:cs="Times New Roman"/>
          <w:color w:val="333333"/>
          <w:lang w:eastAsia="hr-HR"/>
        </w:rPr>
        <w:t>675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.000,00 eura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br/>
      </w:r>
      <w:r w:rsidRPr="00475129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Kodni broj Ugovora: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 SF.3.4.11.01.</w:t>
      </w:r>
      <w:r w:rsidR="00340C72">
        <w:rPr>
          <w:rFonts w:ascii="Times New Roman" w:eastAsia="Times New Roman" w:hAnsi="Times New Roman" w:cs="Times New Roman"/>
          <w:color w:val="333333"/>
          <w:lang w:eastAsia="hr-HR"/>
        </w:rPr>
        <w:t>0168</w:t>
      </w:r>
    </w:p>
    <w:p w14:paraId="6501B0AE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Cilj projekta:</w:t>
      </w:r>
    </w:p>
    <w:p w14:paraId="0CE3E48C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Pružanje usluge potpore i podrške u svakodnevnom životu starijim osobama i osoba s invaliditetom koji žive na području grada</w:t>
      </w:r>
      <w:r w:rsidR="00817138" w:rsidRPr="00475129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r w:rsidR="00817138">
        <w:rPr>
          <w:rFonts w:ascii="Times New Roman" w:eastAsia="Times New Roman" w:hAnsi="Times New Roman" w:cs="Times New Roman"/>
          <w:color w:val="333333"/>
          <w:lang w:eastAsia="hr-HR"/>
        </w:rPr>
        <w:t>Šibenika i grada</w:t>
      </w:r>
      <w:r w:rsidR="00817138" w:rsidRPr="00475129">
        <w:rPr>
          <w:rFonts w:ascii="Times New Roman" w:eastAsia="Times New Roman" w:hAnsi="Times New Roman" w:cs="Times New Roman"/>
          <w:color w:val="333333"/>
          <w:lang w:eastAsia="hr-HR"/>
        </w:rPr>
        <w:t xml:space="preserve">  Drni</w:t>
      </w:r>
      <w:r w:rsidR="00817138">
        <w:rPr>
          <w:rFonts w:ascii="Times New Roman" w:eastAsia="Times New Roman" w:hAnsi="Times New Roman" w:cs="Times New Roman"/>
          <w:color w:val="333333"/>
          <w:lang w:eastAsia="hr-HR"/>
        </w:rPr>
        <w:t>ša</w:t>
      </w:r>
      <w:r w:rsidR="00817138" w:rsidRPr="00475129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na razdoblje od najviše 3</w:t>
      </w:r>
      <w:r w:rsidR="00817138">
        <w:rPr>
          <w:rFonts w:ascii="Times New Roman" w:eastAsia="Times New Roman" w:hAnsi="Times New Roman" w:cs="Times New Roman"/>
          <w:color w:val="333333"/>
          <w:lang w:eastAsia="hr-HR"/>
        </w:rPr>
        <w:t>0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 mjesec</w:t>
      </w:r>
      <w:r w:rsidR="00817138">
        <w:rPr>
          <w:rFonts w:ascii="Times New Roman" w:eastAsia="Times New Roman" w:hAnsi="Times New Roman" w:cs="Times New Roman"/>
          <w:color w:val="333333"/>
          <w:lang w:eastAsia="hr-HR"/>
        </w:rPr>
        <w:t>i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.</w:t>
      </w:r>
    </w:p>
    <w:p w14:paraId="1DC38077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Prijavni proces:</w:t>
      </w:r>
    </w:p>
    <w:p w14:paraId="70241225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Pregledajte uvjete. Provjerite jesu li vaši mjesečni prihodi u skladu s propisanim uvjetima.</w:t>
      </w:r>
    </w:p>
    <w:p w14:paraId="32D90922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Prijavite se. Priložite potrebne dokumente (potvrda o primanjima od Porezne uprave, preslik osobne iskaznice ili dokumenta slične vrijednosti).</w:t>
      </w:r>
    </w:p>
    <w:p w14:paraId="4B402236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 xml:space="preserve">Potvrdite sudjelovanje. Popunite prijavnicu koju možete dobiti u udruzi </w:t>
      </w:r>
      <w:r w:rsidR="00817138">
        <w:rPr>
          <w:rFonts w:ascii="Times New Roman" w:eastAsia="Times New Roman" w:hAnsi="Times New Roman" w:cs="Times New Roman"/>
          <w:color w:val="333333"/>
          <w:lang w:eastAsia="hr-HR"/>
        </w:rPr>
        <w:t>Svjetlost</w:t>
      </w: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.</w:t>
      </w:r>
    </w:p>
    <w:p w14:paraId="766D48AE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PRUŽAMO USLUGE POTPORE:</w:t>
      </w:r>
    </w:p>
    <w:p w14:paraId="598A3DF6" w14:textId="77777777" w:rsidR="00475129" w:rsidRPr="00475129" w:rsidRDefault="00475129" w:rsidP="00475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organiziranje prehrane (pomoć u pripremi obroka, nabavi hrane i dr.)</w:t>
      </w:r>
    </w:p>
    <w:p w14:paraId="2777DEDC" w14:textId="77777777" w:rsidR="00475129" w:rsidRPr="00475129" w:rsidRDefault="00475129" w:rsidP="00475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obavljanje kućanskih poslova (pranje posuđa, pospremanje stambenog prostora, donošenje vode, ogrjeva i slično, organiziranje pranja i glačanja rublja, nabava lijekova i drugih potrepština i dr.)</w:t>
      </w:r>
    </w:p>
    <w:p w14:paraId="3CAD6541" w14:textId="77777777" w:rsidR="00475129" w:rsidRPr="00475129" w:rsidRDefault="00475129" w:rsidP="00475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održavanje osobne higijene (pomoć u oblačenju i svlačenju, u kupanju i obavljanju drugih higijenskih potreba i dr.)</w:t>
      </w:r>
    </w:p>
    <w:p w14:paraId="63124574" w14:textId="77777777" w:rsidR="00475129" w:rsidRPr="00475129" w:rsidRDefault="00475129" w:rsidP="00475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zadovoljavanje drugih svakodnevnih potreba.</w:t>
      </w:r>
    </w:p>
    <w:p w14:paraId="4EFF60FC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TKO SE MOŽE PRIJAVITI?</w:t>
      </w:r>
    </w:p>
    <w:p w14:paraId="36388854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Osobe starije od 65 godina čiji mjesečni prihodi:</w:t>
      </w:r>
    </w:p>
    <w:p w14:paraId="31D2BDC2" w14:textId="77777777" w:rsidR="00475129" w:rsidRPr="00475129" w:rsidRDefault="00475129" w:rsidP="00475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lastRenderedPageBreak/>
        <w:t>Za samačka kućanstva ne prelaze iznos od 120% prosječne starosne mirovine mirovine za 40 i više godina mirovinskog staža u mjesecu koji prethodi uključivanju u aktivnosti projekta ili u mjesecu prije ukoliko HZMO još nije izdao podatke za mjesec koji prethodi uključivanju u aktivnosti projekta.</w:t>
      </w:r>
    </w:p>
    <w:p w14:paraId="7CC67AA3" w14:textId="77777777" w:rsidR="00475129" w:rsidRPr="00475129" w:rsidRDefault="00475129" w:rsidP="00475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Za dvočlana kućanstva ne prelaze iznos od 200% prosječne starosne mirovine mirovine za 40 i više godina mirovinskog staža u mjesecu koji prethodi uključivanju u aktivnosti projekta ili u mjesecu prije ukoliko HZMO još nije izdao podatke za mjesec koji prethodi uključivanju u aktivnosti projekta.</w:t>
      </w:r>
    </w:p>
    <w:p w14:paraId="655BC423" w14:textId="77777777" w:rsidR="00475129" w:rsidRPr="00475129" w:rsidRDefault="00475129" w:rsidP="00475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Za višečlana kućanstva ne prelaze iznos od 300% prosječne starosne mirovine mirovine za 40 i više godina mirovinskog staža u mjesecu koji prethodi uključivanju u aktivnosti projekta ili u mjesecu prije ukoliko HZMO još nije izdao podatke za mjesec koji prethodi uključivanju u aktivnosti projekta.</w:t>
      </w:r>
    </w:p>
    <w:p w14:paraId="0C80558C" w14:textId="77777777" w:rsidR="00475129" w:rsidRPr="00475129" w:rsidRDefault="00475129" w:rsidP="00475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te koji istovremeno ne koriste sljedeće usluge: usluge pomoći u kući, boravka, organiziranog stanovanja, smještaja te osobne asistencije koju pruža osobni asistent.</w:t>
      </w:r>
    </w:p>
    <w:p w14:paraId="325EA5BD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Odrasle osobe s invaliditetom (osobe koje imaju 18 ili više godina)</w:t>
      </w:r>
    </w:p>
    <w:p w14:paraId="7409213E" w14:textId="77777777" w:rsidR="00475129" w:rsidRPr="00475129" w:rsidRDefault="00475129" w:rsidP="00475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koje žive u samačkom ili dvočlanom kućanstvu ili višečlanom kućanstvu u kojem su svi članovi kućanstva pripadnici ciljnih skupina ovog Poziva,</w:t>
      </w:r>
    </w:p>
    <w:p w14:paraId="1D4D42B5" w14:textId="77777777" w:rsidR="00475129" w:rsidRPr="00475129" w:rsidRDefault="00475129" w:rsidP="00475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koje imaju utvrđen treći ili četvrti stupanj težine invaliditeta – oštećenja funkcionalnih sposobnosti prema propisima ovještačenju i metodologijama vještačenja,</w:t>
      </w:r>
    </w:p>
    <w:p w14:paraId="3804E4E8" w14:textId="77777777" w:rsidR="00475129" w:rsidRPr="00475129" w:rsidRDefault="00475129" w:rsidP="00475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koje istovremeno ne koriste sljedeće usluge: usluge pomoći u kući, korištenje boravka, organiziranog stanovanja, smještaja, osobne asistencije koju pruža osobni asistent,</w:t>
      </w:r>
    </w:p>
    <w:p w14:paraId="2ECE793D" w14:textId="77777777" w:rsidR="00475129" w:rsidRPr="00475129" w:rsidRDefault="00475129" w:rsidP="00475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čiji roditelj ili drugi član obitelji nema priznato pravo na status roditelja njegovatelja ili status njegovatelja za potrebu skrbi o njoj.</w:t>
      </w:r>
    </w:p>
    <w:p w14:paraId="420DF4A6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PRIJAVNA DOKUMENTACIJA:</w:t>
      </w:r>
    </w:p>
    <w:p w14:paraId="2C6F55D4" w14:textId="77777777" w:rsidR="00475129" w:rsidRPr="00475129" w:rsidRDefault="00475129" w:rsidP="004751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Potvrda o primanjima od Porezne uprave za sve članove kućanstva</w:t>
      </w:r>
    </w:p>
    <w:p w14:paraId="463C7178" w14:textId="77777777" w:rsidR="00475129" w:rsidRPr="00475129" w:rsidRDefault="00475129" w:rsidP="004751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Preslika osobne iskaznice, ili putovnice, ili dokument slične vrijednosti</w:t>
      </w:r>
    </w:p>
    <w:p w14:paraId="17D9DF10" w14:textId="77777777" w:rsidR="00475129" w:rsidRPr="00475129" w:rsidRDefault="00475129" w:rsidP="004751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Izjava o broju članova kućanstva  (formular se dobije u udruzi)</w:t>
      </w:r>
    </w:p>
    <w:p w14:paraId="1C4F33D1" w14:textId="77777777" w:rsidR="00475129" w:rsidRPr="00475129" w:rsidRDefault="00475129" w:rsidP="004751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Prijavnica za uključivanje u projekt  (formular se dobije u udruzi)</w:t>
      </w:r>
    </w:p>
    <w:p w14:paraId="2583ABF3" w14:textId="77777777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Prijavite se danas i postanite dio projekta "</w:t>
      </w:r>
      <w:r w:rsidR="00817138" w:rsidRPr="00817138">
        <w:rPr>
          <w:rFonts w:ascii="Times New Roman" w:hAnsi="Times New Roman" w:cs="Times New Roman"/>
        </w:rPr>
        <w:t xml:space="preserve"> </w:t>
      </w:r>
      <w:r w:rsidR="00817138" w:rsidRPr="00475129">
        <w:rPr>
          <w:rFonts w:ascii="Times New Roman" w:hAnsi="Times New Roman" w:cs="Times New Roman"/>
        </w:rPr>
        <w:t>Zapošljavanje žena za dobrobit zajednice-faza III</w:t>
      </w:r>
      <w:r w:rsidR="00817138">
        <w:rPr>
          <w:rFonts w:ascii="Times New Roman" w:hAnsi="Times New Roman" w:cs="Times New Roman"/>
        </w:rPr>
        <w:t>“</w:t>
      </w:r>
    </w:p>
    <w:p w14:paraId="1696E0B0" w14:textId="77777777" w:rsidR="00867334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Pitanja i podrška:</w:t>
      </w:r>
    </w:p>
    <w:p w14:paraId="066AF8B8" w14:textId="742DA81A" w:rsidR="00475129" w:rsidRPr="00475129" w:rsidRDefault="00475129" w:rsidP="00475129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333333"/>
          <w:lang w:eastAsia="hr-HR"/>
        </w:rPr>
      </w:pPr>
      <w:r w:rsidRPr="00475129">
        <w:rPr>
          <w:rFonts w:ascii="Times New Roman" w:eastAsia="Times New Roman" w:hAnsi="Times New Roman" w:cs="Times New Roman"/>
          <w:color w:val="333333"/>
          <w:lang w:eastAsia="hr-HR"/>
        </w:rPr>
        <w:t>Nazovite: </w:t>
      </w:r>
      <w:r w:rsidR="00817138">
        <w:rPr>
          <w:rFonts w:ascii="Times New Roman" w:eastAsia="Times New Roman" w:hAnsi="Times New Roman" w:cs="Times New Roman"/>
          <w:color w:val="333333"/>
          <w:lang w:eastAsia="hr-HR"/>
        </w:rPr>
        <w:t>098/430 124</w:t>
      </w:r>
    </w:p>
    <w:p w14:paraId="33B66B22" w14:textId="313DEF53" w:rsidR="00CC0547" w:rsidRPr="00867334" w:rsidRDefault="000F1F73" w:rsidP="00CC0547">
      <w:pPr>
        <w:rPr>
          <w:rFonts w:ascii="Times New Roman" w:hAnsi="Times New Roman" w:cs="Times New Roman"/>
          <w:sz w:val="18"/>
          <w:szCs w:val="18"/>
        </w:rPr>
      </w:pPr>
      <w:r w:rsidRPr="00867334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>Projekt je financiran sredstvima iz Državnog proračuna RH iz sredstava Europske unije i Europskog socijalnog fonda plus u 85%-tnom iznosu te sredstvima Državnog proračuna Republike Hrvatske za nacionalno sufinanciranje u 15%-tnom iznosu.</w:t>
      </w:r>
    </w:p>
    <w:p w14:paraId="31C00F5F" w14:textId="6C363B2D" w:rsidR="002C57FE" w:rsidRDefault="00CC0547" w:rsidP="00CC05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EFEBF81" wp14:editId="5427BB49">
            <wp:extent cx="55721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58AB7" w14:textId="77777777" w:rsidR="00614F9F" w:rsidRDefault="00614F9F" w:rsidP="00CC0547">
      <w:pPr>
        <w:rPr>
          <w:rFonts w:ascii="Times New Roman" w:hAnsi="Times New Roman" w:cs="Times New Roman"/>
        </w:rPr>
      </w:pPr>
    </w:p>
    <w:p w14:paraId="691D2A33" w14:textId="77777777" w:rsidR="00614F9F" w:rsidRPr="00614F9F" w:rsidRDefault="00614F9F" w:rsidP="00CC0547">
      <w:pPr>
        <w:rPr>
          <w:i/>
          <w:sz w:val="20"/>
          <w:szCs w:val="20"/>
        </w:rPr>
      </w:pPr>
      <w:r w:rsidRPr="00614F9F">
        <w:rPr>
          <w:i/>
          <w:sz w:val="20"/>
          <w:szCs w:val="20"/>
        </w:rPr>
        <w:t>Sadržaj ovog materijala isključiva je odgovornost Udruge „Svjetlost“.</w:t>
      </w:r>
    </w:p>
    <w:p w14:paraId="21DEDB97" w14:textId="6856E85D" w:rsidR="00614F9F" w:rsidRPr="00614F9F" w:rsidRDefault="00614F9F" w:rsidP="00CC0547">
      <w:pPr>
        <w:rPr>
          <w:rFonts w:ascii="Times New Roman" w:hAnsi="Times New Roman" w:cs="Times New Roman"/>
          <w:i/>
          <w:color w:val="4472C4" w:themeColor="accent1"/>
          <w:sz w:val="20"/>
          <w:szCs w:val="20"/>
        </w:rPr>
      </w:pPr>
      <w:r w:rsidRPr="00614F9F">
        <w:rPr>
          <w:i/>
          <w:sz w:val="20"/>
          <w:szCs w:val="20"/>
        </w:rPr>
        <w:t xml:space="preserve"> Više informacija na </w:t>
      </w:r>
      <w:r w:rsidRPr="00614F9F">
        <w:rPr>
          <w:i/>
          <w:color w:val="4472C4" w:themeColor="accent1"/>
          <w:sz w:val="20"/>
          <w:szCs w:val="20"/>
        </w:rPr>
        <w:t>www.strukturnifondovi.hr i www.esf.hr</w:t>
      </w:r>
    </w:p>
    <w:sectPr w:rsidR="00614F9F" w:rsidRPr="00614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D3034"/>
    <w:multiLevelType w:val="multilevel"/>
    <w:tmpl w:val="CDDA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A2F73"/>
    <w:multiLevelType w:val="multilevel"/>
    <w:tmpl w:val="2CCC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C0A68"/>
    <w:multiLevelType w:val="multilevel"/>
    <w:tmpl w:val="E78E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955A0"/>
    <w:multiLevelType w:val="multilevel"/>
    <w:tmpl w:val="4972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184260">
    <w:abstractNumId w:val="2"/>
  </w:num>
  <w:num w:numId="2" w16cid:durableId="1710372432">
    <w:abstractNumId w:val="0"/>
  </w:num>
  <w:num w:numId="3" w16cid:durableId="1842772884">
    <w:abstractNumId w:val="3"/>
  </w:num>
  <w:num w:numId="4" w16cid:durableId="75139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29"/>
    <w:rsid w:val="000F1F73"/>
    <w:rsid w:val="002B4323"/>
    <w:rsid w:val="002C57FE"/>
    <w:rsid w:val="00340C72"/>
    <w:rsid w:val="00475129"/>
    <w:rsid w:val="00614F9F"/>
    <w:rsid w:val="00817138"/>
    <w:rsid w:val="00867334"/>
    <w:rsid w:val="00C703C0"/>
    <w:rsid w:val="00CC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14AF"/>
  <w15:chartTrackingRefBased/>
  <w15:docId w15:val="{4BDF8EA7-B634-471E-A8AA-833EE4AA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F1F73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F9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14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hyperlink" Target="tel:09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Udruga Svjetlost</cp:lastModifiedBy>
  <cp:revision>6</cp:revision>
  <dcterms:created xsi:type="dcterms:W3CDTF">2024-02-26T17:28:00Z</dcterms:created>
  <dcterms:modified xsi:type="dcterms:W3CDTF">2024-02-29T11:32:00Z</dcterms:modified>
</cp:coreProperties>
</file>